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Style w:val="Style_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702"/>
        <w:gridCol w:w="200"/>
        <w:gridCol w:w="81"/>
        <w:gridCol w:w="1790"/>
        <w:gridCol w:w="3"/>
        <w:gridCol w:w="236"/>
        <w:gridCol w:w="121"/>
        <w:gridCol w:w="360"/>
        <w:gridCol w:w="335"/>
        <w:gridCol w:w="25"/>
        <w:gridCol w:w="360"/>
        <w:gridCol w:w="352"/>
        <w:gridCol w:w="8"/>
        <w:gridCol w:w="360"/>
        <w:gridCol w:w="360"/>
        <w:gridCol w:w="272"/>
        <w:gridCol w:w="88"/>
        <w:gridCol w:w="360"/>
        <w:gridCol w:w="360"/>
        <w:gridCol w:w="360"/>
        <w:gridCol w:w="360"/>
        <w:gridCol w:w="360"/>
        <w:gridCol w:w="2392"/>
        <w:gridCol w:w="720"/>
        <w:gridCol w:w="382"/>
      </w:tblGrid>
      <w:tr>
        <w:tc>
          <w:tcPr>
            <w:tcW w:type="dxa" w:w="10565"/>
            <w:gridSpan w:val="24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3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ВЫПИСКА</w:t>
            </w:r>
          </w:p>
        </w:tc>
        <w:tc>
          <w:tcPr>
            <w:tcW w:type="dxa" w:w="382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10565"/>
            <w:gridSpan w:val="24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4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из Единого государственного реестра юридических лиц</w:t>
            </w:r>
          </w:p>
        </w:tc>
        <w:tc>
          <w:tcPr>
            <w:tcW w:type="dxa" w:w="382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10565"/>
            <w:gridSpan w:val="24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5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82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65"/>
            <w:gridSpan w:val="12"/>
            <w:tcBorders>
              <w:bottom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6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16.09.2021</w:t>
            </w:r>
          </w:p>
        </w:tc>
        <w:tc>
          <w:tcPr>
            <w:tcW w:type="dxa" w:w="1000"/>
            <w:gridSpan w:val="4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7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00"/>
            <w:gridSpan w:val="8"/>
            <w:tcBorders>
              <w:bottom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8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9156А/2021</w:t>
            </w:r>
          </w:p>
        </w:tc>
        <w:tc>
          <w:tcPr>
            <w:tcW w:type="dxa" w:w="382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65"/>
            <w:gridSpan w:val="12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900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(дата формирования выписки)</w:t>
            </w:r>
          </w:p>
        </w:tc>
        <w:tc>
          <w:tcPr>
            <w:tcW w:type="dxa" w:w="1000"/>
            <w:gridSpan w:val="4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A00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000"/>
            <w:gridSpan w:val="8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B00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(номер выписки)</w:t>
            </w:r>
          </w:p>
        </w:tc>
        <w:tc>
          <w:tcPr>
            <w:tcW w:type="dxa" w:w="382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10565"/>
            <w:gridSpan w:val="24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C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82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10565"/>
            <w:gridSpan w:val="24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D000000">
            <w:pPr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Настоящая выписка содержит сведения о юридическом лице </w:t>
            </w:r>
          </w:p>
        </w:tc>
        <w:tc>
          <w:tcPr>
            <w:tcW w:type="dxa" w:w="382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10565"/>
            <w:gridSpan w:val="24"/>
            <w:tcBorders>
              <w:bottom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E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ОБЩЕСТВО С ОГРАНИЧЕННОЙ ОТВЕТСТВЕННОСТЬЮ "КЛИНИКА СЕМЕНОВА ДЕНТА СВ"</w:t>
            </w:r>
          </w:p>
        </w:tc>
        <w:tc>
          <w:tcPr>
            <w:tcW w:type="dxa" w:w="382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10565"/>
            <w:gridSpan w:val="24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F00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(полное наименование юридического лица)</w:t>
            </w:r>
          </w:p>
        </w:tc>
        <w:tc>
          <w:tcPr>
            <w:tcW w:type="dxa" w:w="382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10565"/>
            <w:gridSpan w:val="24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0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82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2773"/>
            <w:gridSpan w:val="4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1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ОГРН </w:t>
            </w:r>
          </w:p>
        </w:tc>
        <w:tc>
          <w:tcPr>
            <w:tcW w:type="dxa" w:w="360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2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</w:t>
            </w:r>
          </w:p>
        </w:tc>
        <w:tc>
          <w:tcPr>
            <w:tcW w:type="dxa" w:w="3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3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0</w:t>
            </w:r>
          </w:p>
        </w:tc>
        <w:tc>
          <w:tcPr>
            <w:tcW w:type="dxa" w:w="36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4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8</w:t>
            </w:r>
          </w:p>
        </w:tc>
        <w:tc>
          <w:tcPr>
            <w:tcW w:type="dxa" w:w="3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5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2</w:t>
            </w:r>
          </w:p>
        </w:tc>
        <w:tc>
          <w:tcPr>
            <w:tcW w:type="dxa" w:w="36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6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</w:t>
            </w:r>
          </w:p>
        </w:tc>
        <w:tc>
          <w:tcPr>
            <w:tcW w:type="dxa" w:w="3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7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3</w:t>
            </w:r>
          </w:p>
        </w:tc>
        <w:tc>
          <w:tcPr>
            <w:tcW w:type="dxa" w:w="3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8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4</w:t>
            </w:r>
          </w:p>
        </w:tc>
        <w:tc>
          <w:tcPr>
            <w:tcW w:type="dxa" w:w="36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9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0</w:t>
            </w:r>
          </w:p>
        </w:tc>
        <w:tc>
          <w:tcPr>
            <w:tcW w:type="dxa" w:w="3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A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0</w:t>
            </w:r>
          </w:p>
        </w:tc>
        <w:tc>
          <w:tcPr>
            <w:tcW w:type="dxa" w:w="3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B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0</w:t>
            </w:r>
          </w:p>
        </w:tc>
        <w:tc>
          <w:tcPr>
            <w:tcW w:type="dxa" w:w="3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C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</w:t>
            </w:r>
          </w:p>
        </w:tc>
        <w:tc>
          <w:tcPr>
            <w:tcW w:type="dxa" w:w="3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D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8</w:t>
            </w:r>
          </w:p>
        </w:tc>
        <w:tc>
          <w:tcPr>
            <w:tcW w:type="dxa" w:w="3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E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9</w:t>
            </w:r>
          </w:p>
        </w:tc>
        <w:tc>
          <w:tcPr>
            <w:tcW w:type="dxa" w:w="3494"/>
            <w:gridSpan w:val="3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F000000">
            <w:pPr>
              <w:widowControl w:val="0"/>
              <w:ind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,</w:t>
            </w:r>
          </w:p>
        </w:tc>
      </w:tr>
      <w:tr>
        <w:tc>
          <w:tcPr>
            <w:tcW w:type="dxa" w:w="10565"/>
            <w:gridSpan w:val="24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0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82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10565"/>
            <w:gridSpan w:val="24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1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включенные в Единый государственный реестр юридических лиц по состоянию на </w:t>
            </w:r>
          </w:p>
        </w:tc>
        <w:tc>
          <w:tcPr>
            <w:tcW w:type="dxa" w:w="382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902"/>
            <w:gridSpan w:val="2"/>
            <w:tcBorders>
              <w:bottom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2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"16"</w:t>
            </w:r>
          </w:p>
        </w:tc>
        <w:tc>
          <w:tcPr>
            <w:tcW w:type="dxa" w:w="81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3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793"/>
            <w:gridSpan w:val="2"/>
            <w:tcBorders>
              <w:bottom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4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сентября</w:t>
            </w:r>
          </w:p>
        </w:tc>
        <w:tc>
          <w:tcPr>
            <w:tcW w:type="dxa" w:w="2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5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16"/>
            <w:gridSpan w:val="3"/>
            <w:tcBorders>
              <w:bottom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6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2021</w:t>
            </w:r>
          </w:p>
        </w:tc>
        <w:tc>
          <w:tcPr>
            <w:tcW w:type="dxa" w:w="6017"/>
            <w:gridSpan w:val="14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7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г.  : </w:t>
            </w:r>
          </w:p>
        </w:tc>
        <w:tc>
          <w:tcPr>
            <w:tcW w:type="dxa" w:w="720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82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702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800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(число)</w:t>
            </w:r>
          </w:p>
        </w:tc>
        <w:tc>
          <w:tcPr>
            <w:tcW w:type="dxa" w:w="281"/>
            <w:gridSpan w:val="2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900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93"/>
            <w:gridSpan w:val="2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A00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(месяц прописью)</w:t>
            </w:r>
          </w:p>
        </w:tc>
        <w:tc>
          <w:tcPr>
            <w:tcW w:type="dxa" w:w="2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B00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16"/>
            <w:gridSpan w:val="3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C00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(год)</w:t>
            </w:r>
          </w:p>
        </w:tc>
        <w:tc>
          <w:tcPr>
            <w:tcW w:type="dxa" w:w="6017"/>
            <w:gridSpan w:val="14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D00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20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82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2E000000">
      <w:pPr>
        <w:widowControl w:val="0"/>
        <w:ind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25"/>
        <w:gridCol w:w="175"/>
        <w:gridCol w:w="125"/>
        <w:gridCol w:w="4060"/>
        <w:gridCol w:w="525"/>
        <w:gridCol w:w="372"/>
        <w:gridCol w:w="603"/>
        <w:gridCol w:w="200"/>
        <w:gridCol w:w="3320"/>
        <w:gridCol w:w="960"/>
      </w:tblGrid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F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п/п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0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показателя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1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Значение показателя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2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3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4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5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Наименование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6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7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Полное наименование на русском языке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8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ОБЩЕСТВО С ОГРАНИЧЕННОЙ ОТВЕТСТВЕННОСТЬЮ "КЛИНИКА СЕМЕНОВА ДЕНТА СВ"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9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A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B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2212100155672</w:t>
            </w:r>
          </w:p>
          <w:p w14:paraId="3C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16.09.2021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D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E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Сокращенное наименование на русском языке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F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ООО "ДЕНТА СВ"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0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1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2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2212100155672</w:t>
            </w:r>
          </w:p>
          <w:p w14:paraId="43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16.09.2021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4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Место нахождения и адрес юридического лица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5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6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нахождения юридического лица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7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ЧУВАШСКАЯ РЕСПУБЛИКА - ЧУВАШИЯ</w:t>
            </w:r>
          </w:p>
          <w:p w14:paraId="48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Г.О. ГОРОД КАНАШ</w:t>
            </w:r>
          </w:p>
          <w:p w14:paraId="49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 КАНАШ</w:t>
            </w:r>
          </w:p>
          <w:p w14:paraId="4A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B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C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D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2212100155672</w:t>
            </w:r>
          </w:p>
          <w:p w14:paraId="4E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16.09.2021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F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0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Адрес юридического лица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1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429330,</w:t>
            </w:r>
          </w:p>
          <w:p w14:paraId="52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ЧУВАШСКАЯ РЕСПУБЛИКА - ЧУВАШИЯ,</w:t>
            </w:r>
          </w:p>
          <w:p w14:paraId="53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Г.О. ГОРОД КАНАШ,</w:t>
            </w:r>
          </w:p>
          <w:p w14:paraId="54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 КАНАШ,</w:t>
            </w:r>
          </w:p>
          <w:p w14:paraId="55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 30 ЛЕТ ПОБЕДЫ,</w:t>
            </w:r>
          </w:p>
          <w:p w14:paraId="56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Д. 92А,</w:t>
            </w:r>
          </w:p>
          <w:p w14:paraId="57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ПОМЕЩ. 1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8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9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A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2212100155672</w:t>
            </w:r>
          </w:p>
          <w:p w14:paraId="5B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16.09.2021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C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Сведения о регистрации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D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E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Способ образования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F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Создание юридического лица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0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1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ОГРН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2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1082134000189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3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4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Дата регистрации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5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11.02.2008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6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7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8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1082134000189</w:t>
            </w:r>
          </w:p>
          <w:p w14:paraId="69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11.02.2008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A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Сведения о регистрирующем органе по месту нахождения юридического лица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B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C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регистрирующего органа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D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Инспекция Федеральной налоговой службы по г. Чебоксары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E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F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Адрес регистрирующего органа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0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428022, Чебоксары г, Патриса Лумумбы ул, д 8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1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2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3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2162134061439</w:t>
            </w:r>
          </w:p>
          <w:p w14:paraId="74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30.01.2016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5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Сведения о лице, имеющем право без доверенности действовать от имени юридического лица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6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7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в ЕГРЮЛ сведений о данном лице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8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1082134000189</w:t>
            </w:r>
          </w:p>
          <w:p w14:paraId="79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11.02.2008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A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B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C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D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E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Фамилия</w:t>
            </w:r>
          </w:p>
          <w:p w14:paraId="7F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Имя</w:t>
            </w:r>
          </w:p>
          <w:p w14:paraId="80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Отчество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1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СЕМЕНОВ</w:t>
            </w:r>
          </w:p>
          <w:p w14:paraId="82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ВАЛЕРИЙ</w:t>
            </w:r>
          </w:p>
          <w:p w14:paraId="83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НИКОЛАЕВИЧ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4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5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ИНН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6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212300389665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7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8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9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1082134000189</w:t>
            </w:r>
          </w:p>
          <w:p w14:paraId="8A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11.02.2008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B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C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D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E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F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Должность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0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Директор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1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2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3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1082134000189</w:t>
            </w:r>
          </w:p>
          <w:p w14:paraId="94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11.02.2008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5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Сведения об уставном капитале / складочном капитале / уставном фонде / паевом фонде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6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7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Вид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8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Уставный капитал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9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A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Размер (в рублях)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B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10000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C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D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E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1082134000189</w:t>
            </w:r>
          </w:p>
          <w:p w14:paraId="9F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11.02.2008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0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Сведения об учредителях (участниках) юридического лица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1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2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в ЕГРЮЛ сведений о данном лице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3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1082134000189</w:t>
            </w:r>
          </w:p>
          <w:p w14:paraId="A4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11.02.2008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5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6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7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8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26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9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Фамилия</w:t>
            </w:r>
          </w:p>
          <w:p w14:paraId="AA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Имя</w:t>
            </w:r>
          </w:p>
          <w:p w14:paraId="AB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Отчество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C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СЕМЕНОВ</w:t>
            </w:r>
          </w:p>
          <w:p w14:paraId="AD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ВАЛЕРИЙ</w:t>
            </w:r>
          </w:p>
          <w:p w14:paraId="AE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НИКОЛАЕВИЧ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F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27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0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ИНН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1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212300389665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2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28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3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4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2102134014783</w:t>
            </w:r>
          </w:p>
          <w:p w14:paraId="B5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25.11.2010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6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7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8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9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29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A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Номинальная стоимость доли (в рублях)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B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10000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C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D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Размер доли(в процентах)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E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F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0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1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2102134014783</w:t>
            </w:r>
          </w:p>
          <w:p w14:paraId="C2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25.11.2010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3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Сведения об учете в налоговом органе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4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5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ИНН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6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2123009430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7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33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8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КПП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9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212301001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A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34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B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Дата постановки на учет в налоговом органе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C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11.02.2008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D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35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E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Сведения о налоговом органе, в котором юридическое лицо состоит на учете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F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Межрайонная инспекция Федеральной налоговой службы № 4 по Чувашской Республике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0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36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1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2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2082134001960</w:t>
            </w:r>
          </w:p>
          <w:p w14:paraId="D3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11.02.2008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4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Сведения о регистрации в качестве страхователя в территориальном органе Пенсионного фонда Российской Федерации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5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37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6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Регистрационный номер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7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015006014104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8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38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9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Дата регистрации в качестве страхователя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A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19.02.2008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B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39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C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территориального органа Пенсионного фонда Российской Федерации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D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Управление Пенсионного фонда Российской Федерации в г.Канаш и Канашском районе Чувашской Республики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E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F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0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2082134003631</w:t>
            </w:r>
          </w:p>
          <w:p w14:paraId="E1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26.02.2008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2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Сведения о регистрации в качестве страхователя в исполнительном органе Фонда социального страхования Российской Федерации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3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41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4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Регистрационный номер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5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212303266321001 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6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42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7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Дата регистрации в качестве страхователя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8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22.02.2008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9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43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A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исполнительного органа Фонда социального страхования Российской Федерации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B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Государственное учреждение - региональное отделение Фонда социального страхования Российской Федерации по Чувашской Республике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C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44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D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E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2082134004049</w:t>
            </w:r>
          </w:p>
          <w:p w14:paraId="EF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28.02.2008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0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Сведения о видах экономической деятельности по Общероссийскому классификатору видов экономической деятельности 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1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Сведения об основном виде деятельности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2000000">
            <w:pPr>
              <w:widowControl w:val="0"/>
              <w:ind/>
              <w:jc w:val="center"/>
              <w:rPr>
                <w:rFonts w:ascii="Times New Roman" w:hAnsi="Times New Roman"/>
                <w:i w:val="1"/>
                <w:sz w:val="22"/>
              </w:rPr>
            </w:pPr>
            <w:r>
              <w:rPr>
                <w:rFonts w:ascii="Times New Roman" w:hAnsi="Times New Roman"/>
                <w:i w:val="1"/>
                <w:sz w:val="22"/>
              </w:rPr>
              <w:t>(ОКВЭД ОК 029-2014 (КДЕС Ред. 2))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3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45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4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Код и наименование вида деятельности 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5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86.23 Стоматологическая практика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6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46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7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8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1082134000189</w:t>
            </w:r>
          </w:p>
          <w:p w14:paraId="F9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11.02.2008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A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Сведения о дополнительных видах деятельности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B000000">
            <w:pPr>
              <w:widowControl w:val="0"/>
              <w:ind/>
              <w:jc w:val="center"/>
              <w:rPr>
                <w:rFonts w:ascii="Times New Roman" w:hAnsi="Times New Roman"/>
                <w:i w:val="1"/>
                <w:sz w:val="22"/>
              </w:rPr>
            </w:pPr>
            <w:r>
              <w:rPr>
                <w:rFonts w:ascii="Times New Roman" w:hAnsi="Times New Roman"/>
                <w:i w:val="1"/>
                <w:sz w:val="22"/>
              </w:rPr>
              <w:t>(ОКВЭД ОК 029-2014 (КДЕС Ред. 2))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C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165"/>
            <w:gridSpan w:val="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D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E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47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F00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Код и наименование вида деятельности 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0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86 Деятельность в области здравоохранения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1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48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2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3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1082134000189</w:t>
            </w:r>
          </w:p>
          <w:p w14:paraId="04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11.02.2008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5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165"/>
            <w:gridSpan w:val="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6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7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49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8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Код и наименование вида деятельности 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9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86.10 Деятельность больничных организаций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A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B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C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1082134000189</w:t>
            </w:r>
          </w:p>
          <w:p w14:paraId="0D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11.02.2008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E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165"/>
            <w:gridSpan w:val="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F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0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51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1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Код и наименование вида деятельности 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2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86.21 Общая врачебная практика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3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52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4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5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1082134000189</w:t>
            </w:r>
          </w:p>
          <w:p w14:paraId="16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11.02.2008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7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165"/>
            <w:gridSpan w:val="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8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9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53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A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Код и наименование вида деятельности 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B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86.90.9 Деятельность в области медицины прочая, не включенная в другие группировки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C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54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D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E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1082134000189</w:t>
            </w:r>
          </w:p>
          <w:p w14:paraId="1F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11.02.2008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001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Сведения о лицензиях, выданных юридическому лицу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1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165"/>
            <w:gridSpan w:val="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2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3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55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4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Серия и номер лицензии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5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ЛО-21-01-000118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6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56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7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Дата лицензии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8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16.09.2008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9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57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A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Дата начала действия лицензии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B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06.02.2013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C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58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D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лицензируемого вида деятельности, на который выдана лицензия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E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Медицинская деятельность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F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59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0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лицензирующего органа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1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 здравоохранения и социального развития Чувашской Республики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2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3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4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2132134000975</w:t>
            </w:r>
          </w:p>
          <w:p w14:paraId="35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06.02.2013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6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165"/>
            <w:gridSpan w:val="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7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8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61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9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Серия и номер лицензии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A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ЛО-21-01-000836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B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62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C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Дата лицензии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D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28.03.2013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E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63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F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Дата начала действия лицензии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0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12.04.2013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1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64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2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лицензируемого вида деятельности, на который выдана лицензия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3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Медицинская деятельность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4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65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5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лицензирующего органа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6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 здравоохранения Чувашской Республики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7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66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8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9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2132134003615</w:t>
            </w:r>
          </w:p>
          <w:p w14:paraId="4A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12.04.2013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B01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Сведения о записях, внесенных в Единый государственный реестр юридических лиц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C01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D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67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E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F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1082134000189</w:t>
            </w:r>
          </w:p>
          <w:p w14:paraId="50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11.02.2008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1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68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2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Причина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3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Создание юридического лица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4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69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5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6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Межрайонная инспекция Федеральной налоговой службы № 4 по Чувашской Республике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701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8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9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Сведения о документах, представленных при внесении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A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B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C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документа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D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Заявление о государственной регистрации юридического лица при создании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E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71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F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Номер документа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0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49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1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2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3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4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72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5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документа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6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Документ об уплате государственной пошлины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7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73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8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Дата документа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9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04.02.2008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A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B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C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D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74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E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документа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F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Документ, подтверждающий оплату капитала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0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75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1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Дата документа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2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01.02.2008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3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4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5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6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76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7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документа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8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Устав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9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A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B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C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77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D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документа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E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Решение о создании юридического лица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F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78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0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Дата документа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1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30.01.2008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2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3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4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5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79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6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документа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7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Договор аренды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801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9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A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Сведения о свидетельстве, подтверждающем факт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B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C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80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D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Серия, номер и дача выдачи свидетельства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E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21 001980091</w:t>
            </w:r>
          </w:p>
          <w:p w14:paraId="8F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11.02.2008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0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1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2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3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81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4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Серия, номер и дача выдачи свидетельства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5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21 001980092</w:t>
            </w:r>
          </w:p>
          <w:p w14:paraId="96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11.02.2008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7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82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8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в ЕГРЮЛ записи об исправлении технической ошибки в указанных сведениях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9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2082134001992</w:t>
            </w:r>
          </w:p>
          <w:p w14:paraId="9A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11.02.2008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B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C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D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E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83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F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Статус записи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0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запись внесены исправления в связи с технической ошибкой, допущенной регистрирующим органом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1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84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2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записи, которой внесены исправления в связи с технической ошибкой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3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2082134001981</w:t>
            </w:r>
          </w:p>
          <w:p w14:paraId="A4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11.02.2008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5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6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7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8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85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9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Статус записи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A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запись внесены исправления в связи с технической ошибкой, допущенной регистрирующим органом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B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86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C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записи, которой внесены исправления в связи с технической ошибкой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D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2082134001992</w:t>
            </w:r>
          </w:p>
          <w:p w14:paraId="AE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11.02.2008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F01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2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0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87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1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2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2082134001960</w:t>
            </w:r>
          </w:p>
          <w:p w14:paraId="B3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11.02.2008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4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88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5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Причина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6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Представление сведений об учете юридического лица в налоговом органе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7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89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8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9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Межрайонная инспекция Федеральной налоговой службы № 4 по Чувашской Республике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A01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3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B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C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D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2082134001981</w:t>
            </w:r>
          </w:p>
          <w:p w14:paraId="BE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11.02.2008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F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91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0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Причина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1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Внесение изменений в сведения о юридическом лице, содержащиеся в Едином государственном реестре юридических лиц, в связи ошибками, допущенными регистрирующим органом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2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92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3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4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Межрайонная инспекция Федеральной налоговой службы № 4 по Чувашской Республике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5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6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7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8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93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9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записи, в которую данной записью внесены исправления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A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1082134000189</w:t>
            </w:r>
          </w:p>
          <w:p w14:paraId="CB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11.02.2008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C01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4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D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94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E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F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2082134001992</w:t>
            </w:r>
          </w:p>
          <w:p w14:paraId="D0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11.02.2008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1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95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2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Причина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3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Внесение изменений в сведения о юридическом лице, содержащиеся в Едином государственном реестре юридических лиц, в связи ошибками, допущенными регистрирующим органом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4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96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5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6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Межрайонная инспекция Федеральной налоговой службы № 4 по Чувашской Республике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7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8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9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A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97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B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записи, в которую данной записью внесены исправления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C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1082134000189</w:t>
            </w:r>
          </w:p>
          <w:p w14:paraId="DD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11.02.2008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E01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5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F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98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0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1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2082134003631</w:t>
            </w:r>
          </w:p>
          <w:p w14:paraId="E2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26.02.2008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3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99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4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Причина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5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Представление сведений о регистрации юридического лица в качестве страхователя в территориальном органе Пенсионного фонда Российской Федерации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6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7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8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Межрайонная инспекция Федеральной налоговой службы № 4 по Чувашской Республике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901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6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A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101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B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C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2082134004049</w:t>
            </w:r>
          </w:p>
          <w:p w14:paraId="ED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28.02.2008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E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102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F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Причина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0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Представление сведений о регистрации юридического лица в качестве страхователя в исполнительном органе Фонда социального страхования Российской Федерации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1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103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2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3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Межрайонная инспекция Федеральной налоговой службы № 4 по Чувашской Республике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401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7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5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104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6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7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2082134022210</w:t>
            </w:r>
          </w:p>
          <w:p w14:paraId="F8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26.08.2008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9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105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A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Причина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B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Представление лицензирующим органом сведений о предоставлении лицензии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C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106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D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E01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Межрайонная инспекция Федеральной налоговой службы № 4 по Чувашской Республике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F01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8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0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107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1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2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2102134014783</w:t>
            </w:r>
          </w:p>
          <w:p w14:paraId="03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25.11.2010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4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108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5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Причина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6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Государственная регистрация изменений, внесенных в устав общества с ограниченной ответственностью в целях приведения его в соответствие с положениями Федерального закона от 30.12.2008 № 312-ФЗ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7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109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8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9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Межрайонная инспекция Федеральной налоговой службы № 4 по Чувашской Республике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A02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B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C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Сведения о документах, представленных при внесении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D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E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110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F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документа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0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Заявление о государственной регистрации изменений, вносимых в учредительные документы  юридического лица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1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111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2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Номер документа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3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644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4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5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6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7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112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8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документа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9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Документ об уплате государственной пошлины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A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113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B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Дата документа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C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18.11.2010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D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E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F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0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114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1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документа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2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Решение о внесении изменений в учредительные документы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3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115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4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Дата документа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5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01.11.2010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6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7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8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9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116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A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документа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B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Устав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C02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D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E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Сведения о свидетельстве, подтверждающем факт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F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0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117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1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Серия, номер и дача выдачи свидетельства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2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21 002185352</w:t>
            </w:r>
          </w:p>
          <w:p w14:paraId="33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25.11.2010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402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9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5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118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6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7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2112134001065</w:t>
            </w:r>
          </w:p>
          <w:p w14:paraId="38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21.02.2011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9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119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A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Причина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B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Представление лицензирующим органом сведений об аннулировании лицензии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C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D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E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Межрайонная инспекция Федеральной налоговой службы № 4 по Чувашской Республике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F02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10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0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121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1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2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2112134009205</w:t>
            </w:r>
          </w:p>
          <w:p w14:paraId="43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12.09.2011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4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122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5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Причина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6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Государственная регистрация изменений, внесенных в учредительный документ юридического лица, и внесение изменений в сведения о юридическом лице, содержащиеся в ЕГРЮЛ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7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123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8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9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Межрайонная инспекция Федеральной налоговой службы № 4 по Чувашской Республике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A02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B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C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Сведения о документах, представленных при внесении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D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E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124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F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документа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0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Заявление о государственной регистрации изменений, вносимых в учредительные документы  юридического лица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1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125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2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Номер документа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3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464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4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5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6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7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126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8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документа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9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Документ об уплате государственной пошлины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A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127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B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Дата документа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C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05.09.2011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D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E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F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0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128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1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документа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2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Решение о внесении изменений в учредительные документы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3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129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4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Дата документа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5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01.09.2011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6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7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8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9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130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A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документа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B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Устав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C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D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E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F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131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0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документа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1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Свидетельство о гос.регистрации права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202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3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4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Сведения о свидетельстве, подтверждающем факт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5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6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132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7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Серия, номер и дача выдачи свидетельства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8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21 002185950</w:t>
            </w:r>
          </w:p>
          <w:p w14:paraId="79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12.09.2011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A02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11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B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133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C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D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2132134000975</w:t>
            </w:r>
          </w:p>
          <w:p w14:paraId="7E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06.02.2013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F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134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0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Причина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1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Представление лицензирующим органом сведений о предоставлении лицензии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2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135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3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4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Межрайонная инспекция Федеральной налоговой службы № 4 по Чувашской Республике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502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12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6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136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7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8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2132134001569</w:t>
            </w:r>
          </w:p>
          <w:p w14:paraId="89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06.02.2013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A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137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B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Причина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C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Представление лицензирующим органом сведений о предоставлении лицензии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D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138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E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F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Межрайонная инспекция Федеральной налоговой службы № 4 по Чувашской Республике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002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13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1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139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2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3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2132134001833</w:t>
            </w:r>
          </w:p>
          <w:p w14:paraId="94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15.02.2013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5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140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6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Причина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7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Государственная регистрация изменений, внесенных в учредительный документ юридического лица, и внесение изменений в сведения о юридическом лице, содержащиеся в ЕГРЮЛ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8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141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9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A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Межрайонная инспекция Федеральной налоговой службы № 4 по Чувашской Республике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B02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C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D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Сведения о документах, представленных при внесении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E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F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142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0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документа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1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Заявление о государственной регистрации изменений, вносимых в учредительные документы  юридического лица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2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143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3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Номер документа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4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5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6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7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8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144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9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документа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A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Документ об уплате государственной пошлины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B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145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C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Дата документа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D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07.02.2013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E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F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0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1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146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2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документа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3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Решение о внесении изменений в учредительные документы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4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147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5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Дата документа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6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28.01.2013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7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8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9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A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148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B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документа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C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Устав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D02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E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F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Сведения о свидетельстве, подтверждающем факт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0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1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149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2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Серия, номер и дача выдачи свидетельства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3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21 002383066</w:t>
            </w:r>
          </w:p>
          <w:p w14:paraId="C4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15.02.2013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502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14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6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150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7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8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2132134003615</w:t>
            </w:r>
          </w:p>
          <w:p w14:paraId="C9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12.04.2013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A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151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B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Причина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C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Представление лицензирующим органом сведений о переоформлении документов, подтверждающих наличие лицензии (сведений о продлении срока действия лицензии)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D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152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E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F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Межрайонная инспекция Федеральной налоговой службы № 4 по Чувашской Республике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002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15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1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153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2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3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2152134034204</w:t>
            </w:r>
          </w:p>
          <w:p w14:paraId="D4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20.05.2015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5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154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6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Причина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7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Представление лицензирующим органом сведений об аннулировании лицензии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8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155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9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A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Межрайонная инспекция Федеральной налоговой службы № 4 по Чувашской Республике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B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C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D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E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156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F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Статус записи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0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Запись признана недействительной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1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157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2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ГРН и дата внесения записи, которой запись признана недействительной 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3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2162130337906</w:t>
            </w:r>
          </w:p>
          <w:p w14:paraId="E4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25.03.2016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502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16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6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158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7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8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2152134034688</w:t>
            </w:r>
          </w:p>
          <w:p w14:paraId="E9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23.05.2015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A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159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B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Причина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C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Представление лицензирующим органом сведений об аннулировании лицензии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D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160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E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F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Межрайонная инспекция Федеральной налоговой службы № 4 по Чувашской Республике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0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1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2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3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161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4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Статус записи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5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Запись признана недействительной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6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162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7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ГРН и дата внесения записи, которой запись признана недействительной 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8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2162130760900</w:t>
            </w:r>
          </w:p>
          <w:p w14:paraId="F9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06.04.2016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A02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17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B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163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C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D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2162130337873</w:t>
            </w:r>
          </w:p>
          <w:p w14:paraId="FE02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25.03.2016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F02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164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0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Причина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1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Представление лицензирующим органом сведений о признании лицензии утратившей силу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203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165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3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4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Инспекция Федеральной налоговой службы по г. Чебоксары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503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18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603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166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7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8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2162130337906</w:t>
            </w:r>
          </w:p>
          <w:p w14:paraId="09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25.03.2016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A03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167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B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Причина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C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Признание внесенной в Единый государственный реестр юридических лиц в отношении юридического лица записи, содержащей поступившие из другого органа сведения, недействительной на основании сообщения, поступившего из указанного органа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D03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168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E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F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Инспекция Федеральной налоговой службы по г. Чебоксары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003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1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2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303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169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4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записи, которая данной записью признана недействительной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5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2152134034204</w:t>
            </w:r>
          </w:p>
          <w:p w14:paraId="16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20.05.2015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703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19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803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170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9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A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2162130760900</w:t>
            </w:r>
          </w:p>
          <w:p w14:paraId="1B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06.04.2016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C03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171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D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Причина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E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Признание внесенной в Единый государственный реестр юридических лиц в отношении юридического лица записи, содержащей поступившие из другого органа сведения, недействительной на основании сообщения, поступившего из указанного органа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F03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172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0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1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Инспекция Федеральной налоговой службы по г. Чебоксары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203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3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4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503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173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6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записи, которая данной записью признана недействительной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7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2152134034688</w:t>
            </w:r>
          </w:p>
          <w:p w14:paraId="28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23.05.2015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903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20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A03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174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B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C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2162130761043</w:t>
            </w:r>
          </w:p>
          <w:p w14:paraId="2D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07.04.2016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E03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175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F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Причина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0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Представление лицензирующим органом сведений о признании лицензии утратившей силу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103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176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2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3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Инспекция Федеральной налоговой службы по г. Чебоксары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403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21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503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177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6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ГРН и дата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7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2212100155672</w:t>
            </w:r>
          </w:p>
          <w:p w14:paraId="38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16.09.2021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903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178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A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Причина внесения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B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Государственная регистрация изменений, внесенных в учредительный документ юридического лица, и внесение изменений в сведения о юридическом лице, содержащиеся в ЕГРЮЛ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C03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179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D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E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Инспекция Федеральной налоговой службы по г. Чебоксары</w:t>
            </w:r>
          </w:p>
        </w:tc>
      </w:tr>
      <w:tr>
        <w:tc>
          <w:tcPr>
            <w:tcW w:type="dxa" w:w="10565"/>
            <w:gridSpan w:val="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F03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003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1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Сведения о документах, представленных при внесении записи в ЕГРЮЛ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2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303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180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4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документа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5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Р13014 Заявление об изменении учр.документа и/или иных сведений о ЮЛ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603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7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8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903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181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A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документа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B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Учредительный документ ЮЛ в новой редакции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C03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D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E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F03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182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0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документа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1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Решение о внесении изменений в учредительный документ ЮЛ, либо иное решение или документ, на основании которого вносятся данные изменения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203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183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3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Дата документа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4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23.06.2021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503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6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7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803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184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9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документа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A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СВИДЕТЕЛЬСТВО ОБ УДОСТОВЕРЕНИИ РЕШЕНИЯ ЕДИНСТВЕННОГО УЧАСТНИКА ЮРИДИЧЕСКОГО ЛИЦА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B03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185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C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Дата документа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D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23.06.2021</w:t>
            </w: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E03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F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0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0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103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186</w:t>
            </w:r>
          </w:p>
        </w:tc>
        <w:tc>
          <w:tcPr>
            <w:tcW w:type="dxa" w:w="508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2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документа</w:t>
            </w:r>
          </w:p>
        </w:tc>
        <w:tc>
          <w:tcPr>
            <w:tcW w:type="dxa" w:w="5083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3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ИНОЙ ДОКУМ. В СООТВ.С ЗАКОНОДАТЕЛЬСТВОМ РФ</w:t>
            </w:r>
          </w:p>
        </w:tc>
      </w:tr>
      <w:tr>
        <w:tc>
          <w:tcPr>
            <w:tcW w:type="dxa" w:w="9605"/>
            <w:gridSpan w:val="9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403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960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9605"/>
            <w:gridSpan w:val="9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503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960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22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6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360"/>
            <w:gridSpan w:val="3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7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Выписка сформирована </w:t>
            </w:r>
          </w:p>
        </w:tc>
        <w:tc>
          <w:tcPr>
            <w:tcW w:type="dxa" w:w="5980"/>
            <w:gridSpan w:val="6"/>
            <w:tcBorders>
              <w:bottom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8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Инспекция Федеральной налоговой службы по г.Чебоксары</w:t>
            </w:r>
          </w:p>
        </w:tc>
      </w:tr>
      <w:tr>
        <w:tc>
          <w:tcPr>
            <w:tcW w:type="dxa" w:w="525"/>
            <w:gridSpan w:val="3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903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060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A03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020"/>
            <w:gridSpan w:val="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B03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(полное наименование налогового органа)</w:t>
            </w:r>
          </w:p>
        </w:tc>
        <w:tc>
          <w:tcPr>
            <w:tcW w:type="dxa" w:w="960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9605"/>
            <w:gridSpan w:val="9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C03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960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22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D03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360"/>
            <w:gridSpan w:val="3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E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Должность ответственного лица</w:t>
            </w:r>
          </w:p>
        </w:tc>
        <w:tc>
          <w:tcPr>
            <w:tcW w:type="dxa" w:w="5020"/>
            <w:gridSpan w:val="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F03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960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22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003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360"/>
            <w:gridSpan w:val="3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1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Заместитель начальника</w:t>
            </w:r>
          </w:p>
        </w:tc>
        <w:tc>
          <w:tcPr>
            <w:tcW w:type="dxa" w:w="1500"/>
            <w:gridSpan w:val="3"/>
            <w:tcBorders>
              <w:bottom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203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00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303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280"/>
            <w:gridSpan w:val="2"/>
            <w:tcBorders>
              <w:bottom w:color="000000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4030000">
            <w:pPr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 Андрей Александрович</w:t>
            </w:r>
          </w:p>
        </w:tc>
      </w:tr>
      <w:tr>
        <w:tc>
          <w:tcPr>
            <w:tcW w:type="dxa" w:w="525"/>
            <w:gridSpan w:val="3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503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060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603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020"/>
            <w:gridSpan w:val="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7030000">
            <w:pPr>
              <w:widowControl w:val="0"/>
              <w:ind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(подпись)                                   (фамилия и инициалы)</w:t>
            </w:r>
          </w:p>
        </w:tc>
        <w:tc>
          <w:tcPr>
            <w:tcW w:type="dxa" w:w="960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5110"/>
            <w:gridSpan w:val="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8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drawing>
                <wp:inline>
                  <wp:extent cx="2638425" cy="1047114"/>
                  <wp:docPr id="2" name="Picture 2"/>
                  <a:graphic>
                    <a:graphicData uri="http://schemas.openxmlformats.org/drawingml/2006/picture">
                      <pic:pic>
                        <pic:nvPicPr>
                          <pic:cNvPr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638425" cy="104711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495"/>
            <w:gridSpan w:val="4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9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М.П.</w:t>
            </w:r>
          </w:p>
        </w:tc>
        <w:tc>
          <w:tcPr>
            <w:tcW w:type="dxa" w:w="960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7A030000"/>
    <w:sectPr>
      <w:footerReference r:id="rId1" w:type="default"/>
      <w:pgMar w:bottom="708" w:footer="30" w:header="285" w:left="1134" w:right="850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widowControl w:val="0"/>
      <w:ind/>
      <w:jc w:val="right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 xml:space="preserve">Выписка из ЕГРЮЛ                            ОГРН 1082134000189                    Страница </w:t>
    </w:r>
    <w:r>
      <w:rPr>
        <w:rFonts w:ascii="Times New Roman" w:hAnsi="Times New Roman"/>
        <w:sz w:val="22"/>
      </w:rPr>
      <w:fldChar w:dirty="1" w:fldCharType="begin"/>
    </w:r>
    <w:r>
      <w:rPr>
        <w:rFonts w:ascii="Times New Roman" w:hAnsi="Times New Roman"/>
        <w:sz w:val="22"/>
      </w:rPr>
      <w:instrText xml:space="preserve">PAGE </w:instrText>
    </w:r>
    <w:r>
      <w:rPr>
        <w:rFonts w:ascii="Times New Roman" w:hAnsi="Times New Roman"/>
        <w:sz w:val="22"/>
      </w:rPr>
      <w:fldChar w:fldCharType="separate"/>
    </w:r>
    <w:r>
      <w:rPr>
        <w:rFonts w:ascii="Times New Roman" w:hAnsi="Times New Roman"/>
        <w:sz w:val="22"/>
      </w:rPr>
      <w:t xml:space="preserve"> </w:t>
    </w:r>
    <w:r>
      <w:rPr>
        <w:rFonts w:ascii="Times New Roman" w:hAnsi="Times New Roman"/>
        <w:sz w:val="22"/>
      </w:rPr>
      <w:fldChar w:fldCharType="end"/>
    </w:r>
    <w:r>
      <w:rPr>
        <w:rFonts w:ascii="Times New Roman" w:hAnsi="Times New Roman"/>
        <w:sz w:val="22"/>
      </w:rPr>
      <w:t xml:space="preserve"> из </w:t>
    </w:r>
    <w:r>
      <w:rPr>
        <w:rFonts w:ascii="Times New Roman" w:hAnsi="Times New Roman"/>
        <w:sz w:val="22"/>
      </w:rPr>
      <w:t>1</w:t>
    </w:r>
  </w:p>
  <w:p w14:paraId="02000000">
    <w:pPr>
      <w:widowControl w:val="0"/>
      <w:ind/>
      <w:rPr>
        <w:rFonts w:ascii="Times New Roman" w:hAnsi="Times New Roman"/>
        <w:sz w:val="24"/>
      </w:rPr>
    </w:pPr>
    <w:r>
      <w:rPr>
        <w:rFonts w:ascii="Times New Roman" w:hAnsi="Times New Roman"/>
        <w:sz w:val="22"/>
      </w:rPr>
      <w:t xml:space="preserve">16.09.2021 17:09:24  </w:t>
    </w:r>
  </w:p>
</w:ft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/>
    </w:pPr>
    <w:rPr>
      <w:sz w:val="20"/>
    </w:rPr>
  </w:style>
  <w:style w:default="1" w:styleId="Style_2_ch" w:type="character">
    <w:name w:val="Normal"/>
    <w:link w:val="Style_2"/>
    <w:rPr>
      <w:sz w:val="20"/>
    </w:rPr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2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2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2022-05-13T10:04:49Z</dcterms:modified>
</cp:coreProperties>
</file>